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30" w:rsidRDefault="00E80830" w:rsidP="00E80830">
      <w:pPr>
        <w:jc w:val="center"/>
        <w:rPr>
          <w:rFonts w:ascii="American Typewriter Condensed" w:hAnsi="American Typewriter Condensed" w:cs="American Typewriter Condensed"/>
          <w:color w:val="0000FF"/>
          <w:sz w:val="32"/>
          <w:szCs w:val="32"/>
        </w:rPr>
      </w:pPr>
      <w:r w:rsidRPr="00E33CD5">
        <w:rPr>
          <w:rFonts w:ascii="American Typewriter Condensed T" w:hAnsi="American Typewriter Condensed T" w:cs="American Typewriter Condensed T"/>
          <w:color w:val="0000FF"/>
          <w:sz w:val="32"/>
          <w:szCs w:val="32"/>
        </w:rPr>
        <w:t>OKULU</w:t>
      </w:r>
      <w:r>
        <w:rPr>
          <w:rFonts w:ascii="American Typewriter Condensed T" w:hAnsi="American Typewriter Condensed T" w:cs="American Typewriter Condensed T"/>
          <w:color w:val="0000FF"/>
          <w:sz w:val="32"/>
          <w:szCs w:val="32"/>
        </w:rPr>
        <w:t>MUZUN</w:t>
      </w:r>
      <w:r w:rsidRPr="00E33CD5">
        <w:rPr>
          <w:rFonts w:ascii="American Typewriter Condensed T" w:hAnsi="American Typewriter Condensed T" w:cs="American Typewriter Condensed T"/>
          <w:color w:val="0000FF"/>
          <w:sz w:val="32"/>
          <w:szCs w:val="32"/>
        </w:rPr>
        <w:t xml:space="preserve"> TAR</w:t>
      </w:r>
      <w:r>
        <w:rPr>
          <w:rFonts w:ascii="American Typewriter Condensed T" w:hAnsi="American Typewriter Condensed T" w:cs="American Typewriter Condensed T"/>
          <w:color w:val="0000FF"/>
          <w:sz w:val="32"/>
          <w:szCs w:val="32"/>
        </w:rPr>
        <w:t>İ</w:t>
      </w:r>
      <w:r w:rsidRPr="00E33CD5">
        <w:rPr>
          <w:rFonts w:ascii="American Typewriter Condensed T" w:hAnsi="American Typewriter Condensed T" w:cs="American Typewriter Condensed T"/>
          <w:color w:val="0000FF"/>
          <w:sz w:val="32"/>
          <w:szCs w:val="32"/>
        </w:rPr>
        <w:t>HÇES</w:t>
      </w:r>
      <w:r>
        <w:rPr>
          <w:rFonts w:ascii="American Typewriter Condensed T" w:hAnsi="American Typewriter Condensed T" w:cs="American Typewriter Condensed T"/>
          <w:color w:val="0000FF"/>
          <w:sz w:val="32"/>
          <w:szCs w:val="32"/>
        </w:rPr>
        <w:t>İ</w:t>
      </w:r>
    </w:p>
    <w:p w:rsidR="00E80830" w:rsidRDefault="00E80830" w:rsidP="00E80830">
      <w:pPr>
        <w:rPr>
          <w:rFonts w:ascii="Snell Roundhand" w:hAnsi="Snell Roundhand" w:cs="Snell Roundhand"/>
          <w:b/>
          <w:bCs/>
          <w:sz w:val="28"/>
          <w:szCs w:val="28"/>
        </w:rPr>
      </w:pPr>
      <w:bookmarkStart w:id="0" w:name="_GoBack"/>
      <w:bookmarkEnd w:id="0"/>
    </w:p>
    <w:p w:rsidR="00E80830" w:rsidRPr="009F1AC6" w:rsidRDefault="00E80830" w:rsidP="00E80830">
      <w:pPr>
        <w:ind w:firstLine="720"/>
        <w:jc w:val="both"/>
        <w:rPr>
          <w:rFonts w:ascii="Arial" w:hAnsi="Arial" w:cs="Arial"/>
          <w:color w:val="3F4037"/>
          <w:sz w:val="13"/>
          <w:szCs w:val="13"/>
          <w:lang w:eastAsia="tr-TR"/>
        </w:rPr>
      </w:pPr>
      <w:r w:rsidRPr="009F1AC6">
        <w:rPr>
          <w:rFonts w:ascii="Arial" w:hAnsi="Arial" w:cs="Arial"/>
          <w:color w:val="3F4037"/>
          <w:lang w:eastAsia="tr-TR"/>
        </w:rPr>
        <w:t>İlk olarak 1965 yılında bugünkü Ortaca Lisesi binasında, Ortaca Ortaokulu ismiyle Eğitim-Öğretime başladık.</w:t>
      </w:r>
      <w:r>
        <w:rPr>
          <w:rFonts w:ascii="Arial" w:hAnsi="Arial" w:cs="Arial"/>
          <w:color w:val="3F4037"/>
          <w:lang w:eastAsia="tr-TR"/>
        </w:rPr>
        <w:t xml:space="preserve"> Ortaca sakinlerinden Halil İbrahim </w:t>
      </w:r>
      <w:proofErr w:type="spellStart"/>
      <w:r>
        <w:rPr>
          <w:rFonts w:ascii="Arial" w:hAnsi="Arial" w:cs="Arial"/>
          <w:color w:val="3F4037"/>
          <w:lang w:eastAsia="tr-TR"/>
        </w:rPr>
        <w:t>YILMAZ’dan</w:t>
      </w:r>
      <w:proofErr w:type="spellEnd"/>
      <w:r>
        <w:rPr>
          <w:rFonts w:ascii="Arial" w:hAnsi="Arial" w:cs="Arial"/>
          <w:color w:val="3F4037"/>
          <w:lang w:eastAsia="tr-TR"/>
        </w:rPr>
        <w:t xml:space="preserve"> 5445 M</w:t>
      </w:r>
      <w:r w:rsidRPr="008B7FC4">
        <w:rPr>
          <w:rFonts w:ascii="Arial" w:hAnsi="Arial" w:cs="Arial"/>
          <w:color w:val="3F4037"/>
          <w:vertAlign w:val="superscript"/>
          <w:lang w:eastAsia="tr-TR"/>
        </w:rPr>
        <w:t xml:space="preserve">2 </w:t>
      </w:r>
      <w:r>
        <w:rPr>
          <w:rFonts w:ascii="Arial" w:hAnsi="Arial" w:cs="Arial"/>
          <w:color w:val="3F4037"/>
          <w:lang w:eastAsia="tr-TR"/>
        </w:rPr>
        <w:t xml:space="preserve">olarak alınan arsa üzerine 1991 yılında okul inşaatına başlanmış olup,  </w:t>
      </w:r>
      <w:r w:rsidRPr="009F1AC6">
        <w:rPr>
          <w:rFonts w:ascii="Arial" w:hAnsi="Arial" w:cs="Arial"/>
          <w:color w:val="3F4037"/>
          <w:lang w:eastAsia="tr-TR"/>
        </w:rPr>
        <w:t xml:space="preserve">1992-1993 Eğitim-Öğretim yılında bugünkü binamızda 6-8.sınıflar bünyesinde eğitim verilmekteydi.1997-1998 yılından itibaren ise okulumuz </w:t>
      </w:r>
      <w:r>
        <w:rPr>
          <w:rFonts w:ascii="Arial" w:hAnsi="Arial" w:cs="Arial"/>
          <w:color w:val="3F4037"/>
          <w:lang w:eastAsia="tr-TR"/>
        </w:rPr>
        <w:t xml:space="preserve">8 yıllık zorunlu kesintisiz eğitim veren İlköğretim Okulu olarak Eğitim-Öğretime devam etmekte iken 2012-2013 Öğretim yılından itibaren </w:t>
      </w:r>
      <w:proofErr w:type="gramStart"/>
      <w:r>
        <w:rPr>
          <w:rFonts w:ascii="Arial" w:hAnsi="Arial" w:cs="Arial"/>
          <w:color w:val="3F4037"/>
          <w:lang w:eastAsia="tr-TR"/>
        </w:rPr>
        <w:t>30/03/2012</w:t>
      </w:r>
      <w:proofErr w:type="gramEnd"/>
      <w:r>
        <w:rPr>
          <w:rFonts w:ascii="Arial" w:hAnsi="Arial" w:cs="Arial"/>
          <w:color w:val="3F4037"/>
          <w:lang w:eastAsia="tr-TR"/>
        </w:rPr>
        <w:t xml:space="preserve"> tarihinde çıkarılan 6287 sayılı kanun ile </w:t>
      </w:r>
      <w:r>
        <w:rPr>
          <w:rFonts w:ascii="Arial" w:hAnsi="Arial" w:cs="Arial"/>
          <w:color w:val="000000"/>
          <w:sz w:val="23"/>
          <w:szCs w:val="23"/>
          <w:shd w:val="clear" w:color="auto" w:fill="FFFFFF"/>
        </w:rPr>
        <w:t>1739 sayılı Milli Eğitim Temel Kanununun ve</w:t>
      </w:r>
      <w:r>
        <w:rPr>
          <w:rFonts w:ascii="Arial" w:hAnsi="Arial" w:cs="Arial"/>
          <w:color w:val="3F4037"/>
          <w:lang w:eastAsia="tr-TR"/>
        </w:rPr>
        <w:t xml:space="preserve"> 222 sayılı </w:t>
      </w:r>
      <w:r>
        <w:rPr>
          <w:rFonts w:ascii="Arial" w:hAnsi="Arial" w:cs="Arial"/>
          <w:color w:val="000000"/>
          <w:sz w:val="23"/>
          <w:szCs w:val="23"/>
          <w:shd w:val="clear" w:color="auto" w:fill="FFFFFF"/>
        </w:rPr>
        <w:t>İlköğretim ve</w:t>
      </w:r>
      <w:r>
        <w:rPr>
          <w:rStyle w:val="apple-converted-space"/>
          <w:rFonts w:ascii="Arial" w:hAnsi="Arial" w:cs="Arial"/>
          <w:color w:val="000000"/>
          <w:sz w:val="23"/>
          <w:szCs w:val="23"/>
          <w:shd w:val="clear" w:color="auto" w:fill="FFFFFF"/>
        </w:rPr>
        <w:t> </w:t>
      </w:r>
      <w:r>
        <w:t>Eğitim</w:t>
      </w:r>
      <w:r>
        <w:rPr>
          <w:rStyle w:val="apple-converted-space"/>
          <w:rFonts w:ascii="Arial" w:hAnsi="Arial" w:cs="Arial"/>
          <w:color w:val="000000"/>
          <w:sz w:val="23"/>
          <w:szCs w:val="23"/>
          <w:shd w:val="clear" w:color="auto" w:fill="FFFFFF"/>
        </w:rPr>
        <w:t> </w:t>
      </w:r>
      <w:r>
        <w:t xml:space="preserve">Kanununun bazı maddelerinde değişiklik yapılarak kesintili </w:t>
      </w:r>
      <w:r>
        <w:rPr>
          <w:rFonts w:ascii="Arial" w:hAnsi="Arial" w:cs="Arial"/>
          <w:color w:val="3F4037"/>
          <w:lang w:eastAsia="tr-TR"/>
        </w:rPr>
        <w:t xml:space="preserve">4+4+4 eğitim sistemi uygulaması ile Ortaokula dönüşen okulumuz 1-2-3 ve 4.sınıf öğrencileri ile sınıf öğretmenlerini Eğitim Bölgemizde faaliyet gösteren Cengiz Topel İlköğretim Okulu iken aynı kanunla </w:t>
      </w:r>
      <w:proofErr w:type="spellStart"/>
      <w:r>
        <w:rPr>
          <w:rFonts w:ascii="Arial" w:hAnsi="Arial" w:cs="Arial"/>
          <w:color w:val="3F4037"/>
          <w:lang w:eastAsia="tr-TR"/>
        </w:rPr>
        <w:t>İlkokul’a</w:t>
      </w:r>
      <w:proofErr w:type="spellEnd"/>
      <w:r>
        <w:rPr>
          <w:rFonts w:ascii="Arial" w:hAnsi="Arial" w:cs="Arial"/>
          <w:color w:val="3F4037"/>
          <w:lang w:eastAsia="tr-TR"/>
        </w:rPr>
        <w:t xml:space="preserve"> dönüştürülen Cengiz Topel İlkokulu’na gönderilmiş, Aynı okuldaki 5-6-7 ve 8. Sınıf öğrencileri ile Branş Öğretmenleri okulumuz bünyesine alınarak. Okulumuz</w:t>
      </w:r>
      <w:r w:rsidRPr="009F1AC6">
        <w:rPr>
          <w:rFonts w:ascii="Arial" w:hAnsi="Arial" w:cs="Arial"/>
          <w:color w:val="3F4037"/>
          <w:lang w:eastAsia="tr-TR"/>
        </w:rPr>
        <w:t xml:space="preserve"> bünyesinde 24 sınıf ve ayrıca 2 okul öncesi hazırlık sınıfı yer almaktadır.</w:t>
      </w:r>
    </w:p>
    <w:p w:rsidR="00E80830" w:rsidRDefault="00E80830" w:rsidP="00E80830">
      <w:pPr>
        <w:spacing w:before="100" w:beforeAutospacing="1" w:after="100" w:afterAutospacing="1"/>
        <w:jc w:val="center"/>
        <w:rPr>
          <w:rFonts w:ascii="Arial" w:hAnsi="Arial" w:cs="Arial"/>
          <w:noProof/>
          <w:color w:val="3F4037"/>
          <w:lang w:eastAsia="tr-TR"/>
        </w:rPr>
      </w:pPr>
      <w:r w:rsidRPr="009F1AC6">
        <w:rPr>
          <w:rFonts w:ascii="Arial" w:hAnsi="Arial" w:cs="Arial"/>
          <w:b/>
          <w:bCs/>
          <w:color w:val="3F4037"/>
          <w:lang w:eastAsia="tr-TR"/>
        </w:rPr>
        <w:t>İLÇEMİZ TARİHÇESİ</w:t>
      </w:r>
      <w:r>
        <w:rPr>
          <w:rFonts w:ascii="Arial" w:hAnsi="Arial" w:cs="Arial"/>
          <w:noProof/>
          <w:color w:val="3F4037"/>
          <w:lang w:eastAsia="tr-TR"/>
        </w:rPr>
        <w:t xml:space="preserve">                  </w:t>
      </w:r>
    </w:p>
    <w:p w:rsidR="00E80830" w:rsidRDefault="00E80830" w:rsidP="00E80830">
      <w:pPr>
        <w:spacing w:before="100" w:beforeAutospacing="1" w:after="100" w:afterAutospacing="1"/>
        <w:rPr>
          <w:rFonts w:ascii="Arial" w:hAnsi="Arial" w:cs="Arial"/>
          <w:color w:val="3F4037"/>
          <w:lang w:eastAsia="tr-TR"/>
        </w:rPr>
      </w:pPr>
      <w:r>
        <w:rPr>
          <w:rFonts w:ascii="Arial" w:hAnsi="Arial" w:cs="Arial"/>
          <w:noProof/>
          <w:color w:val="3F4037"/>
          <w:lang w:eastAsia="tr-TR"/>
        </w:rPr>
        <w:t xml:space="preserve">                     </w:t>
      </w:r>
      <w:r w:rsidRPr="00A200D4">
        <w:rPr>
          <w:rFonts w:ascii="Arial" w:hAnsi="Arial" w:cs="Arial"/>
          <w:noProof/>
          <w:color w:val="3F4037"/>
          <w:lang w:eastAsia="tr-TR"/>
        </w:rPr>
        <w:drawing>
          <wp:inline distT="0" distB="0" distL="0" distR="0" wp14:anchorId="0EF5903A" wp14:editId="7DAABB83">
            <wp:extent cx="4374515" cy="2830830"/>
            <wp:effectExtent l="0" t="0" r="6985" b="7620"/>
            <wp:docPr id="1" name="Resim 1" descr="Muğla Harit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uğla Haritas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74515" cy="2830830"/>
                    </a:xfrm>
                    <a:prstGeom prst="rect">
                      <a:avLst/>
                    </a:prstGeom>
                    <a:noFill/>
                    <a:ln>
                      <a:noFill/>
                    </a:ln>
                  </pic:spPr>
                </pic:pic>
              </a:graphicData>
            </a:graphic>
          </wp:inline>
        </w:drawing>
      </w:r>
      <w:r w:rsidRPr="009F1AC6">
        <w:rPr>
          <w:rFonts w:ascii="Arial" w:hAnsi="Arial" w:cs="Arial"/>
          <w:color w:val="3F4037"/>
          <w:lang w:eastAsia="tr-TR"/>
        </w:rPr>
        <w:t>             </w:t>
      </w:r>
    </w:p>
    <w:p w:rsidR="00E80830" w:rsidRDefault="00E80830" w:rsidP="00E80830">
      <w:pPr>
        <w:spacing w:before="100" w:beforeAutospacing="1" w:after="100" w:afterAutospacing="1"/>
        <w:jc w:val="both"/>
        <w:rPr>
          <w:rFonts w:ascii="Arial" w:hAnsi="Arial" w:cs="Arial"/>
          <w:color w:val="3F4037"/>
          <w:lang w:eastAsia="tr-TR"/>
        </w:rPr>
      </w:pPr>
      <w:r w:rsidRPr="009F1AC6">
        <w:rPr>
          <w:rFonts w:ascii="Arial" w:hAnsi="Arial" w:cs="Arial"/>
          <w:color w:val="3F4037"/>
          <w:lang w:eastAsia="tr-TR"/>
        </w:rPr>
        <w:t xml:space="preserve">  </w:t>
      </w:r>
      <w:r>
        <w:rPr>
          <w:rFonts w:ascii="Arial" w:hAnsi="Arial" w:cs="Arial"/>
          <w:color w:val="3F4037"/>
          <w:lang w:eastAsia="tr-TR"/>
        </w:rPr>
        <w:tab/>
      </w:r>
      <w:r w:rsidRPr="009F1AC6">
        <w:rPr>
          <w:rFonts w:ascii="Arial" w:hAnsi="Arial" w:cs="Arial"/>
          <w:color w:val="3F4037"/>
          <w:lang w:eastAsia="tr-TR"/>
        </w:rPr>
        <w:t xml:space="preserve">M.Ö. 540'lı yıllarda Perslerin </w:t>
      </w:r>
      <w:proofErr w:type="gramStart"/>
      <w:r w:rsidRPr="009F1AC6">
        <w:rPr>
          <w:rFonts w:ascii="Arial" w:hAnsi="Arial" w:cs="Arial"/>
          <w:color w:val="3F4037"/>
          <w:lang w:eastAsia="tr-TR"/>
        </w:rPr>
        <w:t>hakim</w:t>
      </w:r>
      <w:proofErr w:type="gramEnd"/>
      <w:r w:rsidRPr="009F1AC6">
        <w:rPr>
          <w:rFonts w:ascii="Arial" w:hAnsi="Arial" w:cs="Arial"/>
          <w:color w:val="3F4037"/>
          <w:lang w:eastAsia="tr-TR"/>
        </w:rPr>
        <w:t xml:space="preserve"> olduğu bölge, Pers-Lidya ve Pers- Helen savaşlarıyla bir çok kez el değiştirmiştir. Bu durum M.Ö. 334 yılında tarihin en büyük komutanı olan Makedonya Kralı Büyük İskender tarafından </w:t>
      </w:r>
      <w:proofErr w:type="spellStart"/>
      <w:r w:rsidRPr="009F1AC6">
        <w:rPr>
          <w:rFonts w:ascii="Arial" w:hAnsi="Arial" w:cs="Arial"/>
          <w:color w:val="3F4037"/>
          <w:lang w:eastAsia="tr-TR"/>
        </w:rPr>
        <w:t>Ortaca'nın</w:t>
      </w:r>
      <w:proofErr w:type="spellEnd"/>
      <w:r w:rsidRPr="009F1AC6">
        <w:rPr>
          <w:rFonts w:ascii="Arial" w:hAnsi="Arial" w:cs="Arial"/>
          <w:color w:val="3F4037"/>
          <w:lang w:eastAsia="tr-TR"/>
        </w:rPr>
        <w:t xml:space="preserve"> ele geçirilmesine kadar; yani yaklaşık 200 yıl kadar sürmüştür. Daha sonrasında Mısır Kraliçesi </w:t>
      </w:r>
      <w:proofErr w:type="spellStart"/>
      <w:r w:rsidRPr="009F1AC6">
        <w:rPr>
          <w:rFonts w:ascii="Arial" w:hAnsi="Arial" w:cs="Arial"/>
          <w:color w:val="3F4037"/>
          <w:lang w:eastAsia="tr-TR"/>
        </w:rPr>
        <w:t>Kleopatra'nın</w:t>
      </w:r>
      <w:proofErr w:type="spellEnd"/>
      <w:r w:rsidRPr="009F1AC6">
        <w:rPr>
          <w:rFonts w:ascii="Arial" w:hAnsi="Arial" w:cs="Arial"/>
          <w:color w:val="3F4037"/>
          <w:lang w:eastAsia="tr-TR"/>
        </w:rPr>
        <w:t xml:space="preserve"> sahibi olduğu Akdeniz ve Ege sahilleri içerisinde bulunan Ortaca Mısır egemenliğine girmiştir. M.Ö. 192 yılında Roma egemenliği altına giren Ortaca, 26 ağustos 1071 yılında meydana gelen Malazgirt Meydan Savaşında Selçuklu hükümdarı Alpaslan Bey komutasındaki Türk ordularının Bizans imparatoru </w:t>
      </w:r>
      <w:proofErr w:type="spellStart"/>
      <w:r w:rsidRPr="009F1AC6">
        <w:rPr>
          <w:rFonts w:ascii="Arial" w:hAnsi="Arial" w:cs="Arial"/>
          <w:color w:val="3F4037"/>
          <w:lang w:eastAsia="tr-TR"/>
        </w:rPr>
        <w:t>Romanos</w:t>
      </w:r>
      <w:proofErr w:type="spellEnd"/>
      <w:r w:rsidRPr="009F1AC6">
        <w:rPr>
          <w:rFonts w:ascii="Arial" w:hAnsi="Arial" w:cs="Arial"/>
          <w:color w:val="3F4037"/>
          <w:lang w:eastAsia="tr-TR"/>
        </w:rPr>
        <w:t xml:space="preserve"> </w:t>
      </w:r>
      <w:proofErr w:type="spellStart"/>
      <w:r w:rsidRPr="009F1AC6">
        <w:rPr>
          <w:rFonts w:ascii="Arial" w:hAnsi="Arial" w:cs="Arial"/>
          <w:color w:val="3F4037"/>
          <w:lang w:eastAsia="tr-TR"/>
        </w:rPr>
        <w:t>Diogenus</w:t>
      </w:r>
      <w:proofErr w:type="spellEnd"/>
      <w:r w:rsidRPr="009F1AC6">
        <w:rPr>
          <w:rFonts w:ascii="Arial" w:hAnsi="Arial" w:cs="Arial"/>
          <w:color w:val="3F4037"/>
          <w:lang w:eastAsia="tr-TR"/>
        </w:rPr>
        <w:t xml:space="preserve"> komutasındaki 200 bin kişilik ordusunu yenmesi ile Ortaca Türk topraklarına katılır.</w:t>
      </w:r>
    </w:p>
    <w:p w:rsidR="00E80830" w:rsidRPr="009F1AC6" w:rsidRDefault="00E80830" w:rsidP="00E80830">
      <w:pPr>
        <w:spacing w:before="100" w:beforeAutospacing="1" w:after="100" w:afterAutospacing="1"/>
        <w:ind w:firstLine="720"/>
        <w:jc w:val="both"/>
        <w:rPr>
          <w:rFonts w:ascii="Arial" w:hAnsi="Arial" w:cs="Arial"/>
          <w:color w:val="3F4037"/>
          <w:lang w:eastAsia="tr-TR"/>
        </w:rPr>
      </w:pPr>
      <w:r w:rsidRPr="009F1AC6">
        <w:rPr>
          <w:rFonts w:ascii="Arial" w:hAnsi="Arial" w:cs="Arial"/>
          <w:color w:val="3F4037"/>
          <w:lang w:eastAsia="tr-TR"/>
        </w:rPr>
        <w:lastRenderedPageBreak/>
        <w:t xml:space="preserve">Anadolu beylikleri döneminde </w:t>
      </w:r>
      <w:proofErr w:type="spellStart"/>
      <w:r w:rsidRPr="009F1AC6">
        <w:rPr>
          <w:rFonts w:ascii="Arial" w:hAnsi="Arial" w:cs="Arial"/>
          <w:color w:val="3F4037"/>
          <w:lang w:eastAsia="tr-TR"/>
        </w:rPr>
        <w:t>Menteşeoğulları</w:t>
      </w:r>
      <w:proofErr w:type="spellEnd"/>
      <w:r w:rsidRPr="009F1AC6">
        <w:rPr>
          <w:rFonts w:ascii="Arial" w:hAnsi="Arial" w:cs="Arial"/>
          <w:color w:val="3F4037"/>
          <w:lang w:eastAsia="tr-TR"/>
        </w:rPr>
        <w:t xml:space="preserve"> </w:t>
      </w:r>
      <w:proofErr w:type="gramStart"/>
      <w:r w:rsidRPr="009F1AC6">
        <w:rPr>
          <w:rFonts w:ascii="Arial" w:hAnsi="Arial" w:cs="Arial"/>
          <w:color w:val="3F4037"/>
          <w:lang w:eastAsia="tr-TR"/>
        </w:rPr>
        <w:t>hakimiyeti</w:t>
      </w:r>
      <w:proofErr w:type="gramEnd"/>
      <w:r w:rsidRPr="009F1AC6">
        <w:rPr>
          <w:rFonts w:ascii="Arial" w:hAnsi="Arial" w:cs="Arial"/>
          <w:color w:val="3F4037"/>
          <w:lang w:eastAsia="tr-TR"/>
        </w:rPr>
        <w:t xml:space="preserve"> altında olan Ortaca, 1452 yılında Padişah Fatih Sultan Mehmet döneminde </w:t>
      </w:r>
      <w:proofErr w:type="spellStart"/>
      <w:r w:rsidRPr="009F1AC6">
        <w:rPr>
          <w:rFonts w:ascii="Arial" w:hAnsi="Arial" w:cs="Arial"/>
          <w:color w:val="3F4037"/>
          <w:lang w:eastAsia="tr-TR"/>
        </w:rPr>
        <w:t>Menteşeoğulları</w:t>
      </w:r>
      <w:proofErr w:type="spellEnd"/>
      <w:r w:rsidRPr="009F1AC6">
        <w:rPr>
          <w:rFonts w:ascii="Arial" w:hAnsi="Arial" w:cs="Arial"/>
          <w:color w:val="3F4037"/>
          <w:lang w:eastAsia="tr-TR"/>
        </w:rPr>
        <w:t xml:space="preserve"> Beyliğiyle Osmanlı topraklarına katılır. Kurtuluş Savaşında Ortaca işgalden etkilenmezken, Osmanlı İmparatorluğu'nun dağılmasından sonra 1923 Türkiye Cumhuriyeti kurulur. </w:t>
      </w:r>
      <w:proofErr w:type="spellStart"/>
      <w:r w:rsidRPr="009F1AC6">
        <w:rPr>
          <w:rFonts w:ascii="Arial" w:hAnsi="Arial" w:cs="Arial"/>
          <w:color w:val="3F4037"/>
          <w:lang w:eastAsia="tr-TR"/>
        </w:rPr>
        <w:t>Ortaca‘yı</w:t>
      </w:r>
      <w:proofErr w:type="spellEnd"/>
      <w:r w:rsidRPr="009F1AC6">
        <w:rPr>
          <w:rFonts w:ascii="Arial" w:hAnsi="Arial" w:cs="Arial"/>
          <w:color w:val="3F4037"/>
          <w:lang w:eastAsia="tr-TR"/>
        </w:rPr>
        <w:t xml:space="preserve">   ilk kuranların Teke aşiretine mensup göçebelerin olduğu bilinmektedir. İlçemiz 1939 yılında göçebelerin yerleşik düzene geçmesiyle ilk önce “TERZİALİLER” ismi ile köy, 1943 yılında ise Ortaca ismini alarak   Bucak merkezi olmuştur. Ortaca da   </w:t>
      </w:r>
      <w:proofErr w:type="gramStart"/>
      <w:r w:rsidRPr="009F1AC6">
        <w:rPr>
          <w:rFonts w:ascii="Arial" w:hAnsi="Arial" w:cs="Arial"/>
          <w:color w:val="3F4037"/>
          <w:lang w:eastAsia="tr-TR"/>
        </w:rPr>
        <w:t>25/05/1959</w:t>
      </w:r>
      <w:proofErr w:type="gramEnd"/>
      <w:r w:rsidRPr="009F1AC6">
        <w:rPr>
          <w:rFonts w:ascii="Arial" w:hAnsi="Arial" w:cs="Arial"/>
          <w:color w:val="3F4037"/>
          <w:lang w:eastAsia="tr-TR"/>
        </w:rPr>
        <w:t xml:space="preserve"> yılında Belediye kurulmuş, 1987 yılında 3392 Sayılı Yasa ile İlçe olmuştur.</w:t>
      </w:r>
    </w:p>
    <w:p w:rsidR="00FB3504" w:rsidRDefault="00FB3504"/>
    <w:sectPr w:rsidR="00FB3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American Typewriter Condensed">
    <w:altName w:val="Arial"/>
    <w:panose1 w:val="00000000000000000000"/>
    <w:charset w:val="00"/>
    <w:family w:val="auto"/>
    <w:notTrueType/>
    <w:pitch w:val="variable"/>
    <w:sig w:usb0="00000003" w:usb1="00000000" w:usb2="00000000" w:usb3="00000000" w:csb0="00000001" w:csb1="00000000"/>
  </w:font>
  <w:font w:name="American Typewriter Condensed T">
    <w:panose1 w:val="00000000000000000000"/>
    <w:charset w:val="A2"/>
    <w:family w:val="auto"/>
    <w:notTrueType/>
    <w:pitch w:val="variable"/>
    <w:sig w:usb0="00000005" w:usb1="00000000" w:usb2="00000000" w:usb3="00000000" w:csb0="00000010" w:csb1="00000000"/>
  </w:font>
  <w:font w:name="Snell Roundhand">
    <w:altName w:val="Arial"/>
    <w:panose1 w:val="00000000000000000000"/>
    <w:charset w:val="00"/>
    <w:family w:val="auto"/>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30"/>
    <w:rsid w:val="00E80830"/>
    <w:rsid w:val="00FB35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7847-FF62-487F-9177-995E21D6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830"/>
    <w:pPr>
      <w:spacing w:after="0" w:line="240" w:lineRule="auto"/>
    </w:pPr>
    <w:rPr>
      <w:rFonts w:ascii="Cambria" w:eastAsia="Times New Roman" w:hAnsi="Cambria" w:cs="Cambr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rsid w:val="00E80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1</cp:revision>
  <dcterms:created xsi:type="dcterms:W3CDTF">2018-01-17T06:36:00Z</dcterms:created>
  <dcterms:modified xsi:type="dcterms:W3CDTF">2018-01-17T06:37:00Z</dcterms:modified>
</cp:coreProperties>
</file>